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85271B" w14:textId="77777777" w:rsidR="007D4D5F" w:rsidRDefault="007D4D5F" w:rsidP="00973A50">
      <w:pPr>
        <w:spacing w:line="480" w:lineRule="auto"/>
        <w:jc w:val="center"/>
        <w:rPr>
          <w:rFonts w:ascii="Times New Roman" w:hAnsi="Times New Roman" w:cs="Times New Roman"/>
          <w:b/>
          <w:sz w:val="24"/>
          <w:szCs w:val="24"/>
        </w:rPr>
      </w:pPr>
    </w:p>
    <w:p w14:paraId="7D3A021C" w14:textId="77777777" w:rsidR="007D4D5F" w:rsidRDefault="007D4D5F" w:rsidP="00973A50">
      <w:pPr>
        <w:spacing w:line="480" w:lineRule="auto"/>
        <w:jc w:val="center"/>
        <w:rPr>
          <w:rFonts w:ascii="Times New Roman" w:hAnsi="Times New Roman" w:cs="Times New Roman"/>
          <w:b/>
          <w:sz w:val="24"/>
          <w:szCs w:val="24"/>
        </w:rPr>
      </w:pPr>
    </w:p>
    <w:p w14:paraId="356FDB11" w14:textId="77777777" w:rsidR="007D4D5F" w:rsidRDefault="007D4D5F" w:rsidP="00973A50">
      <w:pPr>
        <w:spacing w:line="480" w:lineRule="auto"/>
        <w:jc w:val="center"/>
        <w:rPr>
          <w:rFonts w:ascii="Times New Roman" w:hAnsi="Times New Roman" w:cs="Times New Roman"/>
          <w:b/>
          <w:sz w:val="24"/>
          <w:szCs w:val="24"/>
        </w:rPr>
      </w:pPr>
    </w:p>
    <w:p w14:paraId="1F33EE6C" w14:textId="77777777" w:rsidR="007D4D5F" w:rsidRDefault="007D4D5F" w:rsidP="00973A50">
      <w:pPr>
        <w:spacing w:line="480" w:lineRule="auto"/>
        <w:jc w:val="center"/>
        <w:rPr>
          <w:rFonts w:ascii="Times New Roman" w:hAnsi="Times New Roman" w:cs="Times New Roman"/>
          <w:b/>
          <w:sz w:val="24"/>
          <w:szCs w:val="24"/>
        </w:rPr>
      </w:pPr>
    </w:p>
    <w:p w14:paraId="264E7782" w14:textId="77777777" w:rsidR="007D4D5F" w:rsidRDefault="007D4D5F" w:rsidP="00973A50">
      <w:pPr>
        <w:spacing w:line="480" w:lineRule="auto"/>
        <w:jc w:val="center"/>
        <w:rPr>
          <w:rFonts w:ascii="Times New Roman" w:hAnsi="Times New Roman" w:cs="Times New Roman"/>
          <w:b/>
          <w:sz w:val="24"/>
          <w:szCs w:val="24"/>
        </w:rPr>
      </w:pPr>
    </w:p>
    <w:p w14:paraId="2B4B7AA3" w14:textId="77777777" w:rsidR="007D4D5F" w:rsidRDefault="007D4D5F" w:rsidP="00973A50">
      <w:pPr>
        <w:spacing w:line="480" w:lineRule="auto"/>
        <w:jc w:val="center"/>
        <w:rPr>
          <w:rFonts w:ascii="Times New Roman" w:hAnsi="Times New Roman" w:cs="Times New Roman"/>
          <w:b/>
          <w:sz w:val="24"/>
          <w:szCs w:val="24"/>
        </w:rPr>
      </w:pPr>
    </w:p>
    <w:p w14:paraId="34124428" w14:textId="0868E7B8" w:rsidR="00973A50" w:rsidRPr="007D4D5F" w:rsidRDefault="00973A50" w:rsidP="00973A50">
      <w:pPr>
        <w:spacing w:line="480" w:lineRule="auto"/>
        <w:jc w:val="center"/>
        <w:rPr>
          <w:rFonts w:ascii="Times New Roman" w:hAnsi="Times New Roman" w:cs="Times New Roman"/>
          <w:sz w:val="24"/>
          <w:szCs w:val="24"/>
        </w:rPr>
      </w:pPr>
      <w:r w:rsidRPr="007D4D5F">
        <w:rPr>
          <w:rFonts w:ascii="Times New Roman" w:hAnsi="Times New Roman" w:cs="Times New Roman"/>
          <w:sz w:val="24"/>
          <w:szCs w:val="24"/>
        </w:rPr>
        <w:t>Southwest Airlines Strategic Approach</w:t>
      </w:r>
    </w:p>
    <w:p w14:paraId="3B8E2E66" w14:textId="535B6294" w:rsidR="00973A50" w:rsidRPr="007D4D5F" w:rsidRDefault="00973A50" w:rsidP="00973A50">
      <w:pPr>
        <w:spacing w:line="480" w:lineRule="auto"/>
        <w:jc w:val="center"/>
        <w:rPr>
          <w:rFonts w:ascii="Times New Roman" w:hAnsi="Times New Roman" w:cs="Times New Roman"/>
          <w:sz w:val="24"/>
          <w:szCs w:val="24"/>
        </w:rPr>
      </w:pPr>
      <w:r w:rsidRPr="007D4D5F">
        <w:rPr>
          <w:rFonts w:ascii="Times New Roman" w:hAnsi="Times New Roman" w:cs="Times New Roman"/>
          <w:sz w:val="24"/>
          <w:szCs w:val="24"/>
        </w:rPr>
        <w:t>Institution Affiliation</w:t>
      </w:r>
    </w:p>
    <w:p w14:paraId="73E19DDB" w14:textId="665313EB" w:rsidR="00973A50" w:rsidRPr="007D4D5F" w:rsidRDefault="00973A50" w:rsidP="00973A50">
      <w:pPr>
        <w:spacing w:line="480" w:lineRule="auto"/>
        <w:jc w:val="center"/>
        <w:rPr>
          <w:rFonts w:ascii="Times New Roman" w:hAnsi="Times New Roman" w:cs="Times New Roman"/>
          <w:sz w:val="24"/>
          <w:szCs w:val="24"/>
        </w:rPr>
      </w:pPr>
      <w:r w:rsidRPr="007D4D5F">
        <w:rPr>
          <w:rFonts w:ascii="Times New Roman" w:hAnsi="Times New Roman" w:cs="Times New Roman"/>
          <w:sz w:val="24"/>
          <w:szCs w:val="24"/>
        </w:rPr>
        <w:t>Name</w:t>
      </w:r>
    </w:p>
    <w:p w14:paraId="1C300C71" w14:textId="23B46930" w:rsidR="00973A50" w:rsidRDefault="00973A50" w:rsidP="00973A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5541A4B2" w14:textId="77777777" w:rsidR="00973A50" w:rsidRDefault="00973A50">
      <w:pPr>
        <w:rPr>
          <w:rFonts w:ascii="Times New Roman" w:hAnsi="Times New Roman" w:cs="Times New Roman"/>
          <w:b/>
          <w:sz w:val="24"/>
          <w:szCs w:val="24"/>
        </w:rPr>
      </w:pPr>
      <w:r>
        <w:rPr>
          <w:rFonts w:ascii="Times New Roman" w:hAnsi="Times New Roman" w:cs="Times New Roman"/>
          <w:b/>
          <w:sz w:val="24"/>
          <w:szCs w:val="24"/>
        </w:rPr>
        <w:br w:type="page"/>
      </w:r>
    </w:p>
    <w:p w14:paraId="1FBD2F89" w14:textId="3BCD7D03" w:rsidR="005274BE" w:rsidRPr="00973A50" w:rsidRDefault="005274BE" w:rsidP="00973A50">
      <w:pPr>
        <w:spacing w:line="480" w:lineRule="auto"/>
        <w:jc w:val="center"/>
        <w:rPr>
          <w:rFonts w:ascii="Times New Roman" w:hAnsi="Times New Roman" w:cs="Times New Roman"/>
          <w:b/>
          <w:sz w:val="24"/>
          <w:szCs w:val="24"/>
        </w:rPr>
      </w:pPr>
      <w:r w:rsidRPr="00973A50">
        <w:rPr>
          <w:rFonts w:ascii="Times New Roman" w:hAnsi="Times New Roman" w:cs="Times New Roman"/>
          <w:b/>
          <w:sz w:val="24"/>
          <w:szCs w:val="24"/>
        </w:rPr>
        <w:lastRenderedPageBreak/>
        <w:t>Southwest</w:t>
      </w:r>
      <w:r w:rsidR="00973A50">
        <w:rPr>
          <w:rFonts w:ascii="Times New Roman" w:hAnsi="Times New Roman" w:cs="Times New Roman"/>
          <w:b/>
          <w:sz w:val="24"/>
          <w:szCs w:val="24"/>
        </w:rPr>
        <w:t xml:space="preserve"> Airlines</w:t>
      </w:r>
      <w:r w:rsidRPr="00973A50">
        <w:rPr>
          <w:rFonts w:ascii="Times New Roman" w:hAnsi="Times New Roman" w:cs="Times New Roman"/>
          <w:b/>
          <w:sz w:val="24"/>
          <w:szCs w:val="24"/>
        </w:rPr>
        <w:t xml:space="preserve"> Strategic Approach</w:t>
      </w:r>
    </w:p>
    <w:p w14:paraId="36E3261B" w14:textId="201A7C87" w:rsidR="005274BE" w:rsidRPr="00E42F75" w:rsidRDefault="00E42F75" w:rsidP="00973A50">
      <w:pPr>
        <w:spacing w:line="480" w:lineRule="auto"/>
        <w:jc w:val="center"/>
        <w:rPr>
          <w:rFonts w:ascii="Times New Roman" w:hAnsi="Times New Roman" w:cs="Times New Roman"/>
          <w:b/>
          <w:sz w:val="24"/>
          <w:szCs w:val="24"/>
          <w:u w:val="single"/>
        </w:rPr>
      </w:pPr>
      <w:r w:rsidRPr="00E42F75">
        <w:rPr>
          <w:rFonts w:ascii="Times New Roman" w:hAnsi="Times New Roman" w:cs="Times New Roman"/>
          <w:b/>
          <w:sz w:val="24"/>
          <w:szCs w:val="24"/>
          <w:u w:val="single"/>
        </w:rPr>
        <w:t>Executive Summary</w:t>
      </w:r>
    </w:p>
    <w:p w14:paraId="5E325D2D" w14:textId="3327F859" w:rsidR="00973A50" w:rsidRDefault="00671872" w:rsidP="00E42F75">
      <w:pPr>
        <w:spacing w:line="480" w:lineRule="auto"/>
        <w:ind w:firstLine="720"/>
        <w:rPr>
          <w:rFonts w:ascii="Times New Roman" w:hAnsi="Times New Roman" w:cs="Times New Roman"/>
          <w:sz w:val="24"/>
          <w:szCs w:val="24"/>
        </w:rPr>
      </w:pPr>
      <w:r w:rsidRPr="00973A50">
        <w:rPr>
          <w:rFonts w:ascii="Times New Roman" w:hAnsi="Times New Roman" w:cs="Times New Roman"/>
          <w:sz w:val="24"/>
          <w:szCs w:val="24"/>
        </w:rPr>
        <w:t xml:space="preserve"> Southwest Airlines should undergo </w:t>
      </w:r>
      <w:r w:rsidR="005274BE" w:rsidRPr="00973A50">
        <w:rPr>
          <w:rFonts w:ascii="Times New Roman" w:hAnsi="Times New Roman" w:cs="Times New Roman"/>
          <w:sz w:val="24"/>
          <w:szCs w:val="24"/>
        </w:rPr>
        <w:t>cr</w:t>
      </w:r>
      <w:bookmarkStart w:id="0" w:name="_GoBack"/>
      <w:bookmarkEnd w:id="0"/>
      <w:r w:rsidR="005274BE" w:rsidRPr="00973A50">
        <w:rPr>
          <w:rFonts w:ascii="Times New Roman" w:hAnsi="Times New Roman" w:cs="Times New Roman"/>
          <w:sz w:val="24"/>
          <w:szCs w:val="24"/>
        </w:rPr>
        <w:t xml:space="preserve">itical </w:t>
      </w:r>
      <w:r w:rsidRPr="00973A50">
        <w:rPr>
          <w:rFonts w:ascii="Times New Roman" w:hAnsi="Times New Roman" w:cs="Times New Roman"/>
          <w:sz w:val="24"/>
          <w:szCs w:val="24"/>
        </w:rPr>
        <w:t>adjustments, most notably, on its current strategy of the business, that is, low-cost approach</w:t>
      </w:r>
      <w:r w:rsidR="000215A3" w:rsidRPr="00973A50">
        <w:rPr>
          <w:rFonts w:ascii="Times New Roman" w:hAnsi="Times New Roman" w:cs="Times New Roman"/>
          <w:sz w:val="24"/>
          <w:szCs w:val="24"/>
        </w:rPr>
        <w:t xml:space="preserve"> for purposive competitive advantage. Apparently, there is a remarkable transformation of the airline industry because of distinct market forces posing intense competition as well as boosting the intensity of the competition. For this reason, Southwest should not only rely on the low-cost strategy but it should go further and carry robust evaluations concerning the most effective approach to be incorporated in sustaining its lasting competitive edge.</w:t>
      </w:r>
      <w:r w:rsidR="00F4142F" w:rsidRPr="00973A50">
        <w:rPr>
          <w:rFonts w:ascii="Times New Roman" w:hAnsi="Times New Roman" w:cs="Times New Roman"/>
          <w:sz w:val="24"/>
          <w:szCs w:val="24"/>
        </w:rPr>
        <w:t xml:space="preserve"> </w:t>
      </w:r>
      <w:r w:rsidR="00E511DE">
        <w:rPr>
          <w:rFonts w:ascii="Times New Roman" w:hAnsi="Times New Roman" w:cs="Times New Roman"/>
          <w:sz w:val="24"/>
          <w:szCs w:val="24"/>
        </w:rPr>
        <w:t>The paper will carry an in-depth analysis of the</w:t>
      </w:r>
      <w:r w:rsidR="00E42F75">
        <w:rPr>
          <w:rFonts w:ascii="Times New Roman" w:hAnsi="Times New Roman" w:cs="Times New Roman"/>
          <w:sz w:val="24"/>
          <w:szCs w:val="24"/>
        </w:rPr>
        <w:t xml:space="preserve"> strategies and issues and recommend some robust approaches to be adopted in addressing the identified issues which include market penetration, product development and market development. In addition, the HR strategy will be identified, that is, the strong corporate culture.</w:t>
      </w:r>
    </w:p>
    <w:p w14:paraId="1F6F35BE" w14:textId="76106937" w:rsidR="00E42F75" w:rsidRPr="00E42F75" w:rsidRDefault="00E42F75" w:rsidP="00E42F75">
      <w:pPr>
        <w:spacing w:line="480" w:lineRule="auto"/>
        <w:rPr>
          <w:rFonts w:ascii="Times New Roman" w:hAnsi="Times New Roman" w:cs="Times New Roman"/>
          <w:b/>
          <w:sz w:val="24"/>
          <w:szCs w:val="24"/>
        </w:rPr>
      </w:pPr>
      <w:r w:rsidRPr="00E42F75">
        <w:rPr>
          <w:rFonts w:ascii="Times New Roman" w:hAnsi="Times New Roman" w:cs="Times New Roman"/>
          <w:b/>
          <w:sz w:val="24"/>
          <w:szCs w:val="24"/>
        </w:rPr>
        <w:t>Analysis of the Strategies and Issues</w:t>
      </w:r>
    </w:p>
    <w:p w14:paraId="1AA37EB3" w14:textId="6EA16BF2" w:rsidR="00973A50" w:rsidRDefault="00F4142F" w:rsidP="00973A50">
      <w:pPr>
        <w:spacing w:line="480" w:lineRule="auto"/>
        <w:ind w:firstLine="720"/>
        <w:rPr>
          <w:rFonts w:ascii="Times New Roman" w:hAnsi="Times New Roman" w:cs="Times New Roman"/>
          <w:sz w:val="24"/>
          <w:szCs w:val="24"/>
        </w:rPr>
      </w:pPr>
      <w:r w:rsidRPr="00973A50">
        <w:rPr>
          <w:rFonts w:ascii="Times New Roman" w:hAnsi="Times New Roman" w:cs="Times New Roman"/>
          <w:sz w:val="24"/>
          <w:szCs w:val="24"/>
        </w:rPr>
        <w:t xml:space="preserve">The airline </w:t>
      </w:r>
      <w:r w:rsidR="00903452" w:rsidRPr="00973A50">
        <w:rPr>
          <w:rFonts w:ascii="Times New Roman" w:hAnsi="Times New Roman" w:cs="Times New Roman"/>
          <w:sz w:val="24"/>
          <w:szCs w:val="24"/>
        </w:rPr>
        <w:t xml:space="preserve">industry has hugely operationalized the low-cost strategy in developing significant competitive advantage. To add, low-cost strategy focuses in providing Southwest Airlines with an opportunity of maximizing the level of profitability </w:t>
      </w:r>
      <w:r w:rsidR="001C189B">
        <w:rPr>
          <w:rFonts w:ascii="Times New Roman" w:hAnsi="Times New Roman" w:cs="Times New Roman"/>
          <w:sz w:val="24"/>
          <w:szCs w:val="24"/>
        </w:rPr>
        <w:t>by offering</w:t>
      </w:r>
      <w:r w:rsidR="00903452" w:rsidRPr="00973A50">
        <w:rPr>
          <w:rFonts w:ascii="Times New Roman" w:hAnsi="Times New Roman" w:cs="Times New Roman"/>
          <w:sz w:val="24"/>
          <w:szCs w:val="24"/>
        </w:rPr>
        <w:t xml:space="preserve"> low prices</w:t>
      </w:r>
      <w:r w:rsidR="00973A50" w:rsidRPr="00973A50">
        <w:rPr>
          <w:rFonts w:ascii="Times New Roman" w:hAnsi="Times New Roman" w:cs="Times New Roman"/>
          <w:sz w:val="24"/>
          <w:szCs w:val="24"/>
        </w:rPr>
        <w:t xml:space="preserve"> </w:t>
      </w:r>
      <w:r w:rsidR="001C189B">
        <w:rPr>
          <w:rFonts w:ascii="Times New Roman" w:hAnsi="Times New Roman" w:cs="Times New Roman"/>
          <w:sz w:val="24"/>
          <w:szCs w:val="24"/>
        </w:rPr>
        <w:t xml:space="preserve">to its customers </w:t>
      </w:r>
      <w:r w:rsidR="00973A50" w:rsidRPr="00973A50">
        <w:rPr>
          <w:rFonts w:ascii="Times New Roman" w:hAnsi="Times New Roman" w:cs="Times New Roman"/>
          <w:sz w:val="24"/>
          <w:szCs w:val="24"/>
        </w:rPr>
        <w:t>(Yan, 2019)</w:t>
      </w:r>
      <w:r w:rsidR="00903452" w:rsidRPr="00973A50">
        <w:rPr>
          <w:rFonts w:ascii="Times New Roman" w:hAnsi="Times New Roman" w:cs="Times New Roman"/>
          <w:sz w:val="24"/>
          <w:szCs w:val="24"/>
        </w:rPr>
        <w:t xml:space="preserve">. Additionally, the company utilizes the corporate culture strategy to outshine its competitors in the domestic market. In this light, organizational culture </w:t>
      </w:r>
      <w:r w:rsidR="00132B26" w:rsidRPr="00973A50">
        <w:rPr>
          <w:rFonts w:ascii="Times New Roman" w:hAnsi="Times New Roman" w:cs="Times New Roman"/>
          <w:sz w:val="24"/>
          <w:szCs w:val="24"/>
        </w:rPr>
        <w:t>enables</w:t>
      </w:r>
      <w:r w:rsidR="00903452" w:rsidRPr="00973A50">
        <w:rPr>
          <w:rFonts w:ascii="Times New Roman" w:hAnsi="Times New Roman" w:cs="Times New Roman"/>
          <w:sz w:val="24"/>
          <w:szCs w:val="24"/>
        </w:rPr>
        <w:t xml:space="preserve"> </w:t>
      </w:r>
      <w:r w:rsidR="00132B26" w:rsidRPr="00973A50">
        <w:rPr>
          <w:rFonts w:ascii="Times New Roman" w:hAnsi="Times New Roman" w:cs="Times New Roman"/>
          <w:sz w:val="24"/>
          <w:szCs w:val="24"/>
        </w:rPr>
        <w:t>the airline industry to hire talented people, numerous  training</w:t>
      </w:r>
      <w:r w:rsidR="001C189B">
        <w:rPr>
          <w:rFonts w:ascii="Times New Roman" w:hAnsi="Times New Roman" w:cs="Times New Roman"/>
          <w:sz w:val="24"/>
          <w:szCs w:val="24"/>
        </w:rPr>
        <w:t xml:space="preserve"> facilities </w:t>
      </w:r>
      <w:r w:rsidR="00132B26" w:rsidRPr="00973A50">
        <w:rPr>
          <w:rFonts w:ascii="Times New Roman" w:hAnsi="Times New Roman" w:cs="Times New Roman"/>
          <w:sz w:val="24"/>
          <w:szCs w:val="24"/>
        </w:rPr>
        <w:t xml:space="preserve"> </w:t>
      </w:r>
      <w:r w:rsidR="001C189B">
        <w:rPr>
          <w:rFonts w:ascii="Times New Roman" w:hAnsi="Times New Roman" w:cs="Times New Roman"/>
          <w:sz w:val="24"/>
          <w:szCs w:val="24"/>
        </w:rPr>
        <w:t xml:space="preserve">in </w:t>
      </w:r>
      <w:r w:rsidR="00132B26" w:rsidRPr="00973A50">
        <w:rPr>
          <w:rFonts w:ascii="Times New Roman" w:hAnsi="Times New Roman" w:cs="Times New Roman"/>
          <w:sz w:val="24"/>
          <w:szCs w:val="24"/>
        </w:rPr>
        <w:t xml:space="preserve">developing its staff and sharing profit with its employees. Hence, the employees are happy and motivated to achieve the common goal of the organization. There are issues resulting from these strategies such as </w:t>
      </w:r>
      <w:r w:rsidR="008426BA" w:rsidRPr="00973A50">
        <w:rPr>
          <w:rFonts w:ascii="Times New Roman" w:hAnsi="Times New Roman" w:cs="Times New Roman"/>
          <w:sz w:val="24"/>
          <w:szCs w:val="24"/>
        </w:rPr>
        <w:lastRenderedPageBreak/>
        <w:t>inability to exploit its potential profitability which entails market expansion internationally, rise in the cost of the jet fuel and increased level of consumer expectations.</w:t>
      </w:r>
    </w:p>
    <w:p w14:paraId="41B7249D" w14:textId="4A116FBC" w:rsidR="00E42F75" w:rsidRPr="005A5A5C" w:rsidRDefault="005A5A5C" w:rsidP="00E42F75">
      <w:pPr>
        <w:spacing w:line="480" w:lineRule="auto"/>
        <w:rPr>
          <w:rFonts w:ascii="Times New Roman" w:hAnsi="Times New Roman" w:cs="Times New Roman"/>
          <w:b/>
          <w:sz w:val="24"/>
          <w:szCs w:val="24"/>
        </w:rPr>
      </w:pPr>
      <w:r w:rsidRPr="005A5A5C">
        <w:rPr>
          <w:rFonts w:ascii="Times New Roman" w:hAnsi="Times New Roman" w:cs="Times New Roman"/>
          <w:b/>
          <w:sz w:val="24"/>
          <w:szCs w:val="24"/>
        </w:rPr>
        <w:t>Strategy Southwest Airlines is Following</w:t>
      </w:r>
    </w:p>
    <w:p w14:paraId="6AADE0C9" w14:textId="77777777" w:rsidR="005A5A5C" w:rsidRDefault="00854D03" w:rsidP="00973A50">
      <w:pPr>
        <w:spacing w:line="480" w:lineRule="auto"/>
        <w:ind w:firstLine="720"/>
        <w:rPr>
          <w:rFonts w:ascii="Times New Roman" w:hAnsi="Times New Roman" w:cs="Times New Roman"/>
          <w:sz w:val="24"/>
          <w:szCs w:val="24"/>
        </w:rPr>
      </w:pPr>
      <w:r w:rsidRPr="00973A50">
        <w:rPr>
          <w:rFonts w:ascii="Times New Roman" w:hAnsi="Times New Roman" w:cs="Times New Roman"/>
          <w:sz w:val="24"/>
          <w:szCs w:val="24"/>
        </w:rPr>
        <w:t xml:space="preserve">Southwest Airlines is following the marketing mix approach for the betterment of the management as well as for the informed decision making. In this respect, the strategy is deeply rooted in the 4 Ps of marketing, that is, product, place, promotion including price showcasing how these variables are intertwined in producing sound </w:t>
      </w:r>
      <w:r w:rsidR="004B0992" w:rsidRPr="00973A50">
        <w:rPr>
          <w:rFonts w:ascii="Times New Roman" w:hAnsi="Times New Roman" w:cs="Times New Roman"/>
          <w:sz w:val="24"/>
          <w:szCs w:val="24"/>
        </w:rPr>
        <w:t>optimal results</w:t>
      </w:r>
      <w:r w:rsidRPr="00973A50">
        <w:rPr>
          <w:rFonts w:ascii="Times New Roman" w:hAnsi="Times New Roman" w:cs="Times New Roman"/>
          <w:sz w:val="24"/>
          <w:szCs w:val="24"/>
        </w:rPr>
        <w:t xml:space="preserve"> targeting the potential customers</w:t>
      </w:r>
      <w:r w:rsidR="00973A50" w:rsidRPr="00973A50">
        <w:rPr>
          <w:rFonts w:ascii="Times New Roman" w:hAnsi="Times New Roman" w:cs="Times New Roman"/>
          <w:sz w:val="24"/>
          <w:szCs w:val="24"/>
        </w:rPr>
        <w:t xml:space="preserve"> (Geraint &amp; Peter, 2020)</w:t>
      </w:r>
      <w:r w:rsidRPr="00973A50">
        <w:rPr>
          <w:rFonts w:ascii="Times New Roman" w:hAnsi="Times New Roman" w:cs="Times New Roman"/>
          <w:sz w:val="24"/>
          <w:szCs w:val="24"/>
        </w:rPr>
        <w:t xml:space="preserve">. </w:t>
      </w:r>
      <w:r w:rsidR="004B0992" w:rsidRPr="00973A50">
        <w:rPr>
          <w:rFonts w:ascii="Times New Roman" w:hAnsi="Times New Roman" w:cs="Times New Roman"/>
          <w:sz w:val="24"/>
          <w:szCs w:val="24"/>
        </w:rPr>
        <w:t>Therefore, all these parameters are put into consideration by the airline industry in ensuring that its business operations strongly stand-out and giving a hard time in the market to other core players.</w:t>
      </w:r>
    </w:p>
    <w:p w14:paraId="7859104C" w14:textId="629FE54F" w:rsidR="00973A50" w:rsidRPr="005A5A5C" w:rsidRDefault="005A5A5C" w:rsidP="005A5A5C">
      <w:pPr>
        <w:spacing w:line="480" w:lineRule="auto"/>
        <w:rPr>
          <w:rFonts w:ascii="Times New Roman" w:hAnsi="Times New Roman" w:cs="Times New Roman"/>
          <w:b/>
          <w:sz w:val="24"/>
          <w:szCs w:val="24"/>
        </w:rPr>
      </w:pPr>
      <w:r w:rsidRPr="005A5A5C">
        <w:rPr>
          <w:rFonts w:ascii="Times New Roman" w:hAnsi="Times New Roman" w:cs="Times New Roman"/>
          <w:b/>
          <w:sz w:val="24"/>
          <w:szCs w:val="24"/>
        </w:rPr>
        <w:t>HRM Implications for Southwest Airlines</w:t>
      </w:r>
      <w:r w:rsidR="004169AD" w:rsidRPr="005A5A5C">
        <w:rPr>
          <w:rFonts w:ascii="Times New Roman" w:hAnsi="Times New Roman" w:cs="Times New Roman"/>
          <w:b/>
          <w:sz w:val="24"/>
          <w:szCs w:val="24"/>
        </w:rPr>
        <w:t xml:space="preserve"> </w:t>
      </w:r>
    </w:p>
    <w:p w14:paraId="776753AD" w14:textId="52020D75" w:rsidR="005A5A5C" w:rsidRDefault="004169AD" w:rsidP="00973A50">
      <w:pPr>
        <w:spacing w:line="480" w:lineRule="auto"/>
        <w:ind w:firstLine="720"/>
        <w:rPr>
          <w:rFonts w:ascii="Times New Roman" w:hAnsi="Times New Roman" w:cs="Times New Roman"/>
          <w:sz w:val="24"/>
          <w:szCs w:val="24"/>
        </w:rPr>
      </w:pPr>
      <w:r w:rsidRPr="00973A50">
        <w:rPr>
          <w:rFonts w:ascii="Times New Roman" w:hAnsi="Times New Roman" w:cs="Times New Roman"/>
          <w:sz w:val="24"/>
          <w:szCs w:val="24"/>
        </w:rPr>
        <w:t xml:space="preserve">Besides, the HRM implications for Southwest Airlines include; the presence of the company in the international commercial aviation market is limited, stiff competition from other </w:t>
      </w:r>
      <w:r w:rsidR="00343EE6" w:rsidRPr="00973A50">
        <w:rPr>
          <w:rFonts w:ascii="Times New Roman" w:hAnsi="Times New Roman" w:cs="Times New Roman"/>
          <w:sz w:val="24"/>
          <w:szCs w:val="24"/>
        </w:rPr>
        <w:t xml:space="preserve">large airlines providers and </w:t>
      </w:r>
      <w:r w:rsidR="008440BC" w:rsidRPr="00973A50">
        <w:rPr>
          <w:rFonts w:ascii="Times New Roman" w:hAnsi="Times New Roman" w:cs="Times New Roman"/>
          <w:sz w:val="24"/>
          <w:szCs w:val="24"/>
        </w:rPr>
        <w:t xml:space="preserve">opportunities for revenue are minimal. </w:t>
      </w:r>
    </w:p>
    <w:p w14:paraId="33CB13DA" w14:textId="1BAE12D8" w:rsidR="005A5A5C" w:rsidRPr="005A5A5C" w:rsidRDefault="005A5A5C" w:rsidP="005A5A5C">
      <w:pPr>
        <w:spacing w:line="480" w:lineRule="auto"/>
        <w:rPr>
          <w:rFonts w:ascii="Times New Roman" w:hAnsi="Times New Roman" w:cs="Times New Roman"/>
          <w:b/>
          <w:sz w:val="24"/>
          <w:szCs w:val="24"/>
        </w:rPr>
      </w:pPr>
      <w:r w:rsidRPr="005A5A5C">
        <w:rPr>
          <w:rFonts w:ascii="Times New Roman" w:hAnsi="Times New Roman" w:cs="Times New Roman"/>
          <w:b/>
          <w:sz w:val="24"/>
          <w:szCs w:val="24"/>
        </w:rPr>
        <w:t>Strategies for HRM Implications</w:t>
      </w:r>
    </w:p>
    <w:p w14:paraId="3F8EAEDC" w14:textId="2B2CF95E" w:rsidR="00973A50" w:rsidRPr="00973A50" w:rsidRDefault="008440BC" w:rsidP="00973A50">
      <w:pPr>
        <w:spacing w:line="480" w:lineRule="auto"/>
        <w:ind w:firstLine="720"/>
        <w:rPr>
          <w:rFonts w:ascii="Times New Roman" w:hAnsi="Times New Roman" w:cs="Times New Roman"/>
          <w:sz w:val="24"/>
          <w:szCs w:val="24"/>
        </w:rPr>
      </w:pPr>
      <w:r w:rsidRPr="00973A50">
        <w:rPr>
          <w:rFonts w:ascii="Times New Roman" w:hAnsi="Times New Roman" w:cs="Times New Roman"/>
          <w:sz w:val="24"/>
          <w:szCs w:val="24"/>
        </w:rPr>
        <w:t xml:space="preserve">Actually, these implications need comprehensive strategies to address them. First, regarding limited presence of the airline industry in the international aviation market, it should adopt market penetration strategy. In this context, Southwest Airlines should consider an idea to expand in providing air transportations services </w:t>
      </w:r>
      <w:r w:rsidR="005214F1" w:rsidRPr="00973A50">
        <w:rPr>
          <w:rFonts w:ascii="Times New Roman" w:hAnsi="Times New Roman" w:cs="Times New Roman"/>
          <w:sz w:val="24"/>
          <w:szCs w:val="24"/>
        </w:rPr>
        <w:t>to other new market spectrums, most importantly, through internalization and these markets should have high growth rate. In turn, extensive market penetration facilitates a high increment of the market share boosting the level of presence in the international aviation market</w:t>
      </w:r>
      <w:r w:rsidR="00973A50" w:rsidRPr="00973A50">
        <w:rPr>
          <w:rFonts w:ascii="Times New Roman" w:hAnsi="Times New Roman" w:cs="Times New Roman"/>
          <w:sz w:val="24"/>
          <w:szCs w:val="24"/>
        </w:rPr>
        <w:t xml:space="preserve"> (Alex, 2019)</w:t>
      </w:r>
      <w:r w:rsidR="005214F1" w:rsidRPr="00973A50">
        <w:rPr>
          <w:rFonts w:ascii="Times New Roman" w:hAnsi="Times New Roman" w:cs="Times New Roman"/>
          <w:sz w:val="24"/>
          <w:szCs w:val="24"/>
        </w:rPr>
        <w:t xml:space="preserve">. </w:t>
      </w:r>
    </w:p>
    <w:p w14:paraId="577F8AEC" w14:textId="5301633D" w:rsidR="005A5A5C" w:rsidRDefault="005214F1" w:rsidP="00973A50">
      <w:pPr>
        <w:spacing w:line="480" w:lineRule="auto"/>
        <w:ind w:firstLine="720"/>
        <w:rPr>
          <w:rFonts w:ascii="Times New Roman" w:hAnsi="Times New Roman" w:cs="Times New Roman"/>
          <w:sz w:val="24"/>
          <w:szCs w:val="24"/>
        </w:rPr>
      </w:pPr>
      <w:r w:rsidRPr="00973A50">
        <w:rPr>
          <w:rFonts w:ascii="Times New Roman" w:hAnsi="Times New Roman" w:cs="Times New Roman"/>
          <w:sz w:val="24"/>
          <w:szCs w:val="24"/>
        </w:rPr>
        <w:lastRenderedPageBreak/>
        <w:t xml:space="preserve">Second, concerning stiff competition from other core players, the airline industry should institute a radical product development strategy. Under this strategy, </w:t>
      </w:r>
      <w:r w:rsidR="001F201C" w:rsidRPr="00973A50">
        <w:rPr>
          <w:rFonts w:ascii="Times New Roman" w:hAnsi="Times New Roman" w:cs="Times New Roman"/>
          <w:sz w:val="24"/>
          <w:szCs w:val="24"/>
        </w:rPr>
        <w:t xml:space="preserve">the company should improve the quality of the product in terms of performance, reliability and robustness in the development of the customers’ strong association with the airline industry, thus, enhancing the competitive advantage in the market. Finally, in respect of minimal avenues for revenue, the company should </w:t>
      </w:r>
      <w:r w:rsidR="00CF12CE" w:rsidRPr="00973A50">
        <w:rPr>
          <w:rFonts w:ascii="Times New Roman" w:hAnsi="Times New Roman" w:cs="Times New Roman"/>
          <w:sz w:val="24"/>
          <w:szCs w:val="24"/>
        </w:rPr>
        <w:t>foster innovation among the workforce to identify viable ventures that can generate more revenue.</w:t>
      </w:r>
    </w:p>
    <w:p w14:paraId="77490B06" w14:textId="3B5567B1" w:rsidR="005A5A5C" w:rsidRPr="005A5A5C" w:rsidRDefault="005A5A5C" w:rsidP="005A5A5C">
      <w:pPr>
        <w:spacing w:line="480" w:lineRule="auto"/>
        <w:rPr>
          <w:rFonts w:ascii="Times New Roman" w:hAnsi="Times New Roman" w:cs="Times New Roman"/>
          <w:b/>
          <w:sz w:val="24"/>
          <w:szCs w:val="24"/>
        </w:rPr>
      </w:pPr>
      <w:r w:rsidRPr="005A5A5C">
        <w:rPr>
          <w:rFonts w:ascii="Times New Roman" w:hAnsi="Times New Roman" w:cs="Times New Roman"/>
          <w:b/>
          <w:sz w:val="24"/>
          <w:szCs w:val="24"/>
        </w:rPr>
        <w:t>HR Strategy</w:t>
      </w:r>
    </w:p>
    <w:p w14:paraId="58F4AC8D" w14:textId="00159847" w:rsidR="00671872" w:rsidRPr="00973A50" w:rsidRDefault="00CF12CE" w:rsidP="00973A50">
      <w:pPr>
        <w:spacing w:line="480" w:lineRule="auto"/>
        <w:ind w:firstLine="720"/>
        <w:rPr>
          <w:rFonts w:ascii="Times New Roman" w:hAnsi="Times New Roman" w:cs="Times New Roman"/>
          <w:sz w:val="24"/>
          <w:szCs w:val="24"/>
        </w:rPr>
      </w:pPr>
      <w:r w:rsidRPr="00973A50">
        <w:rPr>
          <w:rFonts w:ascii="Times New Roman" w:hAnsi="Times New Roman" w:cs="Times New Roman"/>
          <w:sz w:val="24"/>
          <w:szCs w:val="24"/>
        </w:rPr>
        <w:t xml:space="preserve"> Nonetheless, the HR strategy of the Southwest Airlines is based on the </w:t>
      </w:r>
      <w:r w:rsidR="003F697C" w:rsidRPr="00973A50">
        <w:rPr>
          <w:rFonts w:ascii="Times New Roman" w:hAnsi="Times New Roman" w:cs="Times New Roman"/>
          <w:sz w:val="24"/>
          <w:szCs w:val="24"/>
        </w:rPr>
        <w:t>strong corporate culture. In this case, the HR ensures that the strategy has created an efficient manpower that works inline with the company’s mission and vision. Also, the HR occasionally encourages employees in delivering exceptional services to the clients to meet their needs.</w:t>
      </w:r>
    </w:p>
    <w:p w14:paraId="481FF8E3" w14:textId="0B4B3434" w:rsidR="003F697C" w:rsidRPr="00973A50" w:rsidRDefault="003F697C" w:rsidP="00973A50">
      <w:pPr>
        <w:spacing w:line="480" w:lineRule="auto"/>
        <w:jc w:val="center"/>
        <w:rPr>
          <w:rFonts w:ascii="Times New Roman" w:hAnsi="Times New Roman" w:cs="Times New Roman"/>
          <w:b/>
          <w:sz w:val="24"/>
          <w:szCs w:val="24"/>
        </w:rPr>
      </w:pPr>
      <w:r w:rsidRPr="00973A50">
        <w:rPr>
          <w:rFonts w:ascii="Times New Roman" w:hAnsi="Times New Roman" w:cs="Times New Roman"/>
          <w:b/>
          <w:sz w:val="24"/>
          <w:szCs w:val="24"/>
        </w:rPr>
        <w:t>Conclusion</w:t>
      </w:r>
    </w:p>
    <w:p w14:paraId="5F1E5747" w14:textId="1D6DA4EF" w:rsidR="003F697C" w:rsidRPr="00973A50" w:rsidRDefault="003F697C" w:rsidP="00973A50">
      <w:pPr>
        <w:spacing w:line="480" w:lineRule="auto"/>
        <w:ind w:firstLine="720"/>
        <w:rPr>
          <w:rFonts w:ascii="Times New Roman" w:hAnsi="Times New Roman" w:cs="Times New Roman"/>
          <w:sz w:val="24"/>
          <w:szCs w:val="24"/>
        </w:rPr>
      </w:pPr>
      <w:r w:rsidRPr="00973A50">
        <w:rPr>
          <w:rFonts w:ascii="Times New Roman" w:hAnsi="Times New Roman" w:cs="Times New Roman"/>
          <w:sz w:val="24"/>
          <w:szCs w:val="24"/>
        </w:rPr>
        <w:t xml:space="preserve">Ultimately, Southwest Airlines should </w:t>
      </w:r>
      <w:r w:rsidR="005274BE" w:rsidRPr="00973A50">
        <w:rPr>
          <w:rFonts w:ascii="Times New Roman" w:hAnsi="Times New Roman" w:cs="Times New Roman"/>
          <w:sz w:val="24"/>
          <w:szCs w:val="24"/>
        </w:rPr>
        <w:t>not only rely on low-cost strategy but it should consider other critical approaches and this paper has described some of them that can be utilized effectively to advance the competitive advantage.</w:t>
      </w:r>
    </w:p>
    <w:p w14:paraId="4AE18AF6" w14:textId="77777777" w:rsidR="005A5A5C" w:rsidRDefault="005A5A5C" w:rsidP="00973A50">
      <w:pPr>
        <w:spacing w:line="480" w:lineRule="auto"/>
        <w:jc w:val="center"/>
        <w:rPr>
          <w:rFonts w:ascii="Times New Roman" w:hAnsi="Times New Roman" w:cs="Times New Roman"/>
          <w:b/>
          <w:sz w:val="24"/>
          <w:szCs w:val="24"/>
        </w:rPr>
      </w:pPr>
    </w:p>
    <w:p w14:paraId="1F00F20D" w14:textId="77777777" w:rsidR="005A5A5C" w:rsidRDefault="005A5A5C" w:rsidP="00973A50">
      <w:pPr>
        <w:spacing w:line="480" w:lineRule="auto"/>
        <w:jc w:val="center"/>
        <w:rPr>
          <w:rFonts w:ascii="Times New Roman" w:hAnsi="Times New Roman" w:cs="Times New Roman"/>
          <w:b/>
          <w:sz w:val="24"/>
          <w:szCs w:val="24"/>
        </w:rPr>
      </w:pPr>
    </w:p>
    <w:p w14:paraId="386698AD" w14:textId="77777777" w:rsidR="005A5A5C" w:rsidRDefault="005A5A5C" w:rsidP="00973A50">
      <w:pPr>
        <w:spacing w:line="480" w:lineRule="auto"/>
        <w:jc w:val="center"/>
        <w:rPr>
          <w:rFonts w:ascii="Times New Roman" w:hAnsi="Times New Roman" w:cs="Times New Roman"/>
          <w:b/>
          <w:sz w:val="24"/>
          <w:szCs w:val="24"/>
        </w:rPr>
      </w:pPr>
    </w:p>
    <w:p w14:paraId="296942FA" w14:textId="77777777" w:rsidR="005A5A5C" w:rsidRDefault="005A5A5C" w:rsidP="00973A50">
      <w:pPr>
        <w:spacing w:line="480" w:lineRule="auto"/>
        <w:jc w:val="center"/>
        <w:rPr>
          <w:rFonts w:ascii="Times New Roman" w:hAnsi="Times New Roman" w:cs="Times New Roman"/>
          <w:b/>
          <w:sz w:val="24"/>
          <w:szCs w:val="24"/>
        </w:rPr>
      </w:pPr>
    </w:p>
    <w:p w14:paraId="6667E3B8" w14:textId="77777777" w:rsidR="005A5A5C" w:rsidRDefault="005A5A5C" w:rsidP="00973A50">
      <w:pPr>
        <w:spacing w:line="480" w:lineRule="auto"/>
        <w:jc w:val="center"/>
        <w:rPr>
          <w:rFonts w:ascii="Times New Roman" w:hAnsi="Times New Roman" w:cs="Times New Roman"/>
          <w:b/>
          <w:sz w:val="24"/>
          <w:szCs w:val="24"/>
        </w:rPr>
      </w:pPr>
    </w:p>
    <w:p w14:paraId="125D1C46" w14:textId="463B2785" w:rsidR="005274BE" w:rsidRPr="00973A50" w:rsidRDefault="005274BE" w:rsidP="00973A50">
      <w:pPr>
        <w:spacing w:line="480" w:lineRule="auto"/>
        <w:jc w:val="center"/>
        <w:rPr>
          <w:rFonts w:ascii="Times New Roman" w:hAnsi="Times New Roman" w:cs="Times New Roman"/>
          <w:b/>
          <w:sz w:val="24"/>
          <w:szCs w:val="24"/>
        </w:rPr>
      </w:pPr>
      <w:r w:rsidRPr="00973A50">
        <w:rPr>
          <w:rFonts w:ascii="Times New Roman" w:hAnsi="Times New Roman" w:cs="Times New Roman"/>
          <w:b/>
          <w:sz w:val="24"/>
          <w:szCs w:val="24"/>
        </w:rPr>
        <w:lastRenderedPageBreak/>
        <w:t>References</w:t>
      </w:r>
    </w:p>
    <w:p w14:paraId="589E5CDF" w14:textId="652B64BA" w:rsidR="005274BE" w:rsidRPr="00973A50" w:rsidRDefault="005274BE" w:rsidP="00973A50">
      <w:pPr>
        <w:spacing w:line="480" w:lineRule="auto"/>
        <w:ind w:left="720" w:hanging="720"/>
        <w:rPr>
          <w:rFonts w:ascii="Times New Roman" w:hAnsi="Times New Roman" w:cs="Times New Roman"/>
          <w:i/>
          <w:sz w:val="24"/>
          <w:szCs w:val="24"/>
        </w:rPr>
      </w:pPr>
      <w:r w:rsidRPr="00973A50">
        <w:rPr>
          <w:rFonts w:ascii="Times New Roman" w:hAnsi="Times New Roman" w:cs="Times New Roman"/>
          <w:sz w:val="24"/>
          <w:szCs w:val="24"/>
        </w:rPr>
        <w:t>Yan, Q. (2019). The SWOT Analysis of Southwest Airlines</w:t>
      </w:r>
      <w:r w:rsidRPr="00973A50">
        <w:rPr>
          <w:rFonts w:ascii="Times New Roman" w:hAnsi="Times New Roman" w:cs="Times New Roman"/>
          <w:i/>
          <w:sz w:val="24"/>
          <w:szCs w:val="24"/>
        </w:rPr>
        <w:t>.</w:t>
      </w:r>
      <w:r w:rsidR="009333CA" w:rsidRPr="00973A50">
        <w:rPr>
          <w:rFonts w:ascii="Times New Roman" w:hAnsi="Times New Roman" w:cs="Times New Roman"/>
          <w:i/>
          <w:sz w:val="24"/>
          <w:szCs w:val="24"/>
        </w:rPr>
        <w:t xml:space="preserve"> International Conference on Economy</w:t>
      </w:r>
      <w:r w:rsidR="009333CA" w:rsidRPr="00973A50">
        <w:rPr>
          <w:rFonts w:ascii="Times New Roman" w:hAnsi="Times New Roman" w:cs="Times New Roman"/>
          <w:sz w:val="24"/>
          <w:szCs w:val="24"/>
        </w:rPr>
        <w:t xml:space="preserve">, </w:t>
      </w:r>
      <w:r w:rsidR="009333CA" w:rsidRPr="00973A50">
        <w:rPr>
          <w:rFonts w:ascii="Times New Roman" w:hAnsi="Times New Roman" w:cs="Times New Roman"/>
          <w:i/>
          <w:sz w:val="24"/>
          <w:szCs w:val="24"/>
        </w:rPr>
        <w:t>Management and Entrepreneurship (ICOEME).</w:t>
      </w:r>
    </w:p>
    <w:p w14:paraId="4CC41ABF" w14:textId="3391B502" w:rsidR="009333CA" w:rsidRPr="00973A50" w:rsidRDefault="009333CA" w:rsidP="00973A50">
      <w:pPr>
        <w:spacing w:line="480" w:lineRule="auto"/>
        <w:ind w:left="720" w:hanging="720"/>
        <w:rPr>
          <w:rFonts w:ascii="Times New Roman" w:hAnsi="Times New Roman" w:cs="Times New Roman"/>
          <w:i/>
          <w:sz w:val="24"/>
          <w:szCs w:val="24"/>
        </w:rPr>
      </w:pPr>
      <w:r w:rsidRPr="00973A50">
        <w:rPr>
          <w:rFonts w:ascii="Times New Roman" w:hAnsi="Times New Roman" w:cs="Times New Roman"/>
          <w:sz w:val="24"/>
          <w:szCs w:val="24"/>
        </w:rPr>
        <w:t xml:space="preserve">Geraint, H. &amp; Peter, T. (2020). Southwest Airlines. </w:t>
      </w:r>
      <w:r w:rsidRPr="00973A50">
        <w:rPr>
          <w:rFonts w:ascii="Times New Roman" w:hAnsi="Times New Roman" w:cs="Times New Roman"/>
          <w:i/>
          <w:sz w:val="24"/>
          <w:szCs w:val="24"/>
        </w:rPr>
        <w:t>Case Studies in Work, Employment and Human</w:t>
      </w:r>
      <w:r w:rsidRPr="00973A50">
        <w:rPr>
          <w:rFonts w:ascii="Times New Roman" w:hAnsi="Times New Roman" w:cs="Times New Roman"/>
          <w:sz w:val="24"/>
          <w:szCs w:val="24"/>
        </w:rPr>
        <w:t xml:space="preserve"> </w:t>
      </w:r>
      <w:r w:rsidRPr="00973A50">
        <w:rPr>
          <w:rFonts w:ascii="Times New Roman" w:hAnsi="Times New Roman" w:cs="Times New Roman"/>
          <w:i/>
          <w:sz w:val="24"/>
          <w:szCs w:val="24"/>
        </w:rPr>
        <w:t>Resource Management, 80.</w:t>
      </w:r>
    </w:p>
    <w:p w14:paraId="77D9EA8F" w14:textId="4CAC453B" w:rsidR="009333CA" w:rsidRPr="00973A50" w:rsidRDefault="009333CA" w:rsidP="00973A50">
      <w:pPr>
        <w:spacing w:line="480" w:lineRule="auto"/>
        <w:ind w:left="720" w:hanging="720"/>
        <w:rPr>
          <w:rFonts w:ascii="Times New Roman" w:hAnsi="Times New Roman" w:cs="Times New Roman"/>
          <w:sz w:val="24"/>
          <w:szCs w:val="24"/>
        </w:rPr>
      </w:pPr>
      <w:r w:rsidRPr="00973A50">
        <w:rPr>
          <w:rFonts w:ascii="Times New Roman" w:hAnsi="Times New Roman" w:cs="Times New Roman"/>
          <w:sz w:val="24"/>
          <w:szCs w:val="24"/>
        </w:rPr>
        <w:t>Alex, P. (2019). New Entrant Airlines and Federal Grant Assurances: The End of Southwest’s Dominant Presence at Love Field</w:t>
      </w:r>
      <w:r w:rsidR="00973A50" w:rsidRPr="00973A50">
        <w:rPr>
          <w:rFonts w:ascii="Times New Roman" w:hAnsi="Times New Roman" w:cs="Times New Roman"/>
          <w:sz w:val="24"/>
          <w:szCs w:val="24"/>
        </w:rPr>
        <w:t>, 84, pp.143.</w:t>
      </w:r>
    </w:p>
    <w:sectPr w:rsidR="009333CA" w:rsidRPr="00973A50" w:rsidSect="007D4D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608011" w14:textId="77777777" w:rsidR="006B2EE7" w:rsidRDefault="006B2EE7" w:rsidP="00973A50">
      <w:pPr>
        <w:spacing w:after="0" w:line="240" w:lineRule="auto"/>
      </w:pPr>
      <w:r>
        <w:separator/>
      </w:r>
    </w:p>
  </w:endnote>
  <w:endnote w:type="continuationSeparator" w:id="0">
    <w:p w14:paraId="4CCE0DEE" w14:textId="77777777" w:rsidR="006B2EE7" w:rsidRDefault="006B2EE7" w:rsidP="00973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950DCC" w14:textId="77777777" w:rsidR="006B2EE7" w:rsidRDefault="006B2EE7" w:rsidP="00973A50">
      <w:pPr>
        <w:spacing w:after="0" w:line="240" w:lineRule="auto"/>
      </w:pPr>
      <w:r>
        <w:separator/>
      </w:r>
    </w:p>
  </w:footnote>
  <w:footnote w:type="continuationSeparator" w:id="0">
    <w:p w14:paraId="267A5503" w14:textId="77777777" w:rsidR="006B2EE7" w:rsidRDefault="006B2EE7" w:rsidP="00973A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FB093" w14:textId="43D20EE5" w:rsidR="00973A50" w:rsidRDefault="007D4D5F" w:rsidP="007D4D5F">
    <w:pPr>
      <w:pStyle w:val="Header"/>
    </w:pPr>
    <w:r>
      <w:t>SOUTHWEST AIRLINES STRATEGIC APPROACH</w:t>
    </w:r>
    <w:r w:rsidR="00973A50">
      <w:t xml:space="preserve">       </w:t>
    </w:r>
    <w:r>
      <w:t xml:space="preserve">                                                                           </w:t>
    </w:r>
    <w:r w:rsidR="00973A50">
      <w:t xml:space="preserve">                  </w:t>
    </w:r>
    <w:sdt>
      <w:sdtPr>
        <w:id w:val="756863135"/>
        <w:docPartObj>
          <w:docPartGallery w:val="Page Numbers (Top of Page)"/>
          <w:docPartUnique/>
        </w:docPartObj>
      </w:sdtPr>
      <w:sdtEndPr>
        <w:rPr>
          <w:noProof/>
        </w:rPr>
      </w:sdtEndPr>
      <w:sdtContent>
        <w:r w:rsidR="00973A50">
          <w:fldChar w:fldCharType="begin"/>
        </w:r>
        <w:r w:rsidR="00973A50">
          <w:instrText xml:space="preserve"> PAGE   \* MERGEFORMAT </w:instrText>
        </w:r>
        <w:r w:rsidR="00973A50">
          <w:fldChar w:fldCharType="separate"/>
        </w:r>
        <w:r>
          <w:rPr>
            <w:noProof/>
          </w:rPr>
          <w:t>2</w:t>
        </w:r>
        <w:r w:rsidR="00973A50">
          <w:rPr>
            <w:noProof/>
          </w:rPr>
          <w:fldChar w:fldCharType="end"/>
        </w:r>
      </w:sdtContent>
    </w:sdt>
  </w:p>
  <w:p w14:paraId="20F302CB" w14:textId="77777777" w:rsidR="00973A50" w:rsidRDefault="00973A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00907C" w14:textId="7AE294FE" w:rsidR="007D4D5F" w:rsidRDefault="007D4D5F" w:rsidP="007D4D5F">
    <w:pPr>
      <w:pStyle w:val="Header"/>
    </w:pPr>
    <w:r>
      <w:t>Running head:</w:t>
    </w:r>
    <w:r w:rsidRPr="007D4D5F">
      <w:t xml:space="preserve"> </w:t>
    </w:r>
    <w:r>
      <w:t xml:space="preserve">                   </w:t>
    </w:r>
    <w:r>
      <w:t xml:space="preserve">SOUTHWEST AIRLINES STRATEGIC APPROACH   </w:t>
    </w:r>
    <w:r>
      <w:t xml:space="preserve">                                                       </w:t>
    </w:r>
    <w:sdt>
      <w:sdtPr>
        <w:id w:val="13574688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FB7FDD8" w14:textId="77777777" w:rsidR="007D4D5F" w:rsidRDefault="007D4D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872"/>
    <w:rsid w:val="000215A3"/>
    <w:rsid w:val="00132B26"/>
    <w:rsid w:val="0014272C"/>
    <w:rsid w:val="0018156A"/>
    <w:rsid w:val="001C189B"/>
    <w:rsid w:val="001F201C"/>
    <w:rsid w:val="00343EE6"/>
    <w:rsid w:val="003F697C"/>
    <w:rsid w:val="004169AD"/>
    <w:rsid w:val="004B0992"/>
    <w:rsid w:val="005214F1"/>
    <w:rsid w:val="005274BE"/>
    <w:rsid w:val="005A5A5C"/>
    <w:rsid w:val="00671872"/>
    <w:rsid w:val="006B2EE7"/>
    <w:rsid w:val="00755925"/>
    <w:rsid w:val="007D4D5F"/>
    <w:rsid w:val="008426BA"/>
    <w:rsid w:val="008440BC"/>
    <w:rsid w:val="00854D03"/>
    <w:rsid w:val="00903452"/>
    <w:rsid w:val="009333CA"/>
    <w:rsid w:val="00973A50"/>
    <w:rsid w:val="00CF12CE"/>
    <w:rsid w:val="00D62594"/>
    <w:rsid w:val="00E42F75"/>
    <w:rsid w:val="00E511DE"/>
    <w:rsid w:val="00F41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0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A50"/>
  </w:style>
  <w:style w:type="paragraph" w:styleId="Footer">
    <w:name w:val="footer"/>
    <w:basedOn w:val="Normal"/>
    <w:link w:val="FooterChar"/>
    <w:uiPriority w:val="99"/>
    <w:unhideWhenUsed/>
    <w:rsid w:val="00973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A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A50"/>
  </w:style>
  <w:style w:type="paragraph" w:styleId="Footer">
    <w:name w:val="footer"/>
    <w:basedOn w:val="Normal"/>
    <w:link w:val="FooterChar"/>
    <w:uiPriority w:val="99"/>
    <w:unhideWhenUsed/>
    <w:rsid w:val="00973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2020-04-29T21:51:00Z</dcterms:created>
  <dcterms:modified xsi:type="dcterms:W3CDTF">2020-04-29T21:51:00Z</dcterms:modified>
</cp:coreProperties>
</file>